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AAF" w:rsidRPr="00782E6B" w:rsidRDefault="00644AAF" w:rsidP="00782E6B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inline distT="0" distB="0" distL="0" distR="0">
            <wp:extent cx="2755955" cy="3896913"/>
            <wp:effectExtent l="19050" t="0" r="629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698" cy="3899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4AAF">
        <w:t xml:space="preserve"> </w:t>
      </w:r>
      <w:bookmarkStart w:id="0" w:name="_GoBack"/>
      <w:bookmarkEnd w:id="0"/>
    </w:p>
    <w:p w:rsidR="00782E6B" w:rsidRDefault="00782E6B" w:rsidP="00953874">
      <w:pPr>
        <w:spacing w:line="240" w:lineRule="auto"/>
        <w:jc w:val="both"/>
      </w:pPr>
      <w:r w:rsidRPr="00644AAF">
        <w:rPr>
          <w:b/>
          <w:sz w:val="24"/>
          <w:szCs w:val="24"/>
        </w:rPr>
        <w:t>Abbiamo vissuto l’anno che ha diviso la storia in un prima e un dopo</w:t>
      </w:r>
      <w:r>
        <w:t xml:space="preserve">, occorre far sentire la nostra voce, </w:t>
      </w:r>
      <w:r w:rsidRPr="00644AAF">
        <w:rPr>
          <w:b/>
        </w:rPr>
        <w:t>trovare le parole per dirlo</w:t>
      </w:r>
      <w:r>
        <w:t xml:space="preserve">, per affrontare il cambiamento e proiettarci nel </w:t>
      </w:r>
      <w:r w:rsidRPr="00644AAF">
        <w:rPr>
          <w:b/>
        </w:rPr>
        <w:t>mondo nuovo</w:t>
      </w:r>
      <w:r>
        <w:t xml:space="preserve"> che è già venuto.</w:t>
      </w:r>
    </w:p>
    <w:p w:rsidR="00782E6B" w:rsidRDefault="00782E6B" w:rsidP="00953874">
      <w:pPr>
        <w:spacing w:line="240" w:lineRule="auto"/>
        <w:jc w:val="both"/>
      </w:pPr>
      <w:r>
        <w:t xml:space="preserve">Le parole possono essere un paracadute, ma anche una rampa di lancio, una sonda e un binocolo, ma soprattutto sono necessarie per creare un </w:t>
      </w:r>
      <w:r w:rsidRPr="00644AAF">
        <w:rPr>
          <w:b/>
        </w:rPr>
        <w:t>discorso collettivo</w:t>
      </w:r>
      <w:r>
        <w:t>, perché appena dietro la nostra porta c’è un noi che aspetta solo di essere detto, che non possiamo farci portare via dai tanti –io- in cui siamo stati costretti.</w:t>
      </w:r>
    </w:p>
    <w:p w:rsidR="00782E6B" w:rsidRDefault="00782E6B" w:rsidP="00953874">
      <w:pPr>
        <w:spacing w:line="240" w:lineRule="auto"/>
        <w:jc w:val="both"/>
      </w:pPr>
      <w:r>
        <w:t xml:space="preserve">Per tutte queste ragioni la nostra </w:t>
      </w:r>
      <w:proofErr w:type="gramStart"/>
      <w:r>
        <w:t>scuola  vi</w:t>
      </w:r>
      <w:proofErr w:type="gramEnd"/>
      <w:r>
        <w:t xml:space="preserve"> invita a lasciare  un messaggio nella bottiglia, a partecipare ad un progetto collettivo aperto a  chi tra voi  voglia esprimersi e raccontare la sua storia.</w:t>
      </w:r>
    </w:p>
    <w:p w:rsidR="00782E6B" w:rsidRDefault="00782E6B" w:rsidP="00953874">
      <w:pPr>
        <w:spacing w:line="240" w:lineRule="auto"/>
        <w:jc w:val="both"/>
      </w:pPr>
      <w:r w:rsidRPr="00644AAF">
        <w:rPr>
          <w:b/>
        </w:rPr>
        <w:t>Facciamo un libro assieme</w:t>
      </w:r>
      <w:r>
        <w:t>, che chiameremo “Cronaca di un anno infame”.</w:t>
      </w:r>
    </w:p>
    <w:p w:rsidR="00782E6B" w:rsidRDefault="00782E6B" w:rsidP="00953874">
      <w:pPr>
        <w:spacing w:line="240" w:lineRule="auto"/>
        <w:jc w:val="both"/>
      </w:pPr>
      <w:r>
        <w:t>Dentro vogliamo metterci di tutto, diari di quarantena, storie immaginarie su un futuro prossimo venturo, articoli di considerazioni politiche e perché no filosofiche su quanto stiamo vivendo, per chi ce l’abbia poesie, sogni, malinconie, disegni.</w:t>
      </w:r>
    </w:p>
    <w:p w:rsidR="00782E6B" w:rsidRDefault="00782E6B" w:rsidP="00953874">
      <w:pPr>
        <w:spacing w:line="240" w:lineRule="auto"/>
        <w:jc w:val="both"/>
      </w:pPr>
      <w:r w:rsidRPr="00644AAF">
        <w:rPr>
          <w:b/>
        </w:rPr>
        <w:t>Non sarete soli</w:t>
      </w:r>
      <w:r>
        <w:t>, c’è qualcuno in ascolto, stiamo costruendo un comitato di redazione che curerà e editerà il libro, sceglierà i testi, troverà il modo di cucirli assieme, proporrà, se necessario qualche correzione o modifica solo per curare l’efficacia del discorso, non per censurare i contenuti.</w:t>
      </w:r>
      <w:r w:rsidR="00953874">
        <w:t xml:space="preserve"> </w:t>
      </w:r>
      <w:r>
        <w:t>Se l’idea vi piace, qualcuno di voi potrà disegnare una copertina e potremo andare in stampa.</w:t>
      </w:r>
    </w:p>
    <w:p w:rsidR="00782E6B" w:rsidRPr="00644AAF" w:rsidRDefault="00782E6B" w:rsidP="00953874">
      <w:pPr>
        <w:spacing w:line="240" w:lineRule="auto"/>
        <w:jc w:val="both"/>
        <w:rPr>
          <w:b/>
          <w:sz w:val="24"/>
          <w:szCs w:val="24"/>
        </w:rPr>
      </w:pPr>
      <w:r w:rsidRPr="00644AAF">
        <w:rPr>
          <w:b/>
          <w:sz w:val="24"/>
          <w:szCs w:val="24"/>
        </w:rPr>
        <w:t>L’unica maniera di liberarci è guardare in faccia al mostro e batterlo al suo stesso gioco. La parola rende libero il pensiero.</w:t>
      </w:r>
    </w:p>
    <w:p w:rsidR="00955625" w:rsidRDefault="00955625" w:rsidP="00953874">
      <w:pPr>
        <w:spacing w:line="240" w:lineRule="auto"/>
        <w:jc w:val="both"/>
        <w:rPr>
          <w:noProof/>
          <w:lang w:eastAsia="it-IT"/>
        </w:rPr>
      </w:pPr>
      <w:r w:rsidRPr="00955625">
        <w:rPr>
          <w:noProof/>
          <w:lang w:eastAsia="it-IT"/>
        </w:rPr>
        <w:t>Vorremmo chiudere i termini per la partecipazione il 20 maggio, in modo di avere tempo di fare il lavoro revisionale</w:t>
      </w:r>
      <w:r>
        <w:rPr>
          <w:noProof/>
          <w:lang w:eastAsia="it-IT"/>
        </w:rPr>
        <w:t xml:space="preserve">, per il momento chi è interessato potrà scrivere  a questo indirizzo mail: </w:t>
      </w:r>
      <w:hyperlink r:id="rId5" w:history="1">
        <w:r w:rsidRPr="006050F2">
          <w:rPr>
            <w:rStyle w:val="Collegamentoipertestuale"/>
            <w:noProof/>
            <w:lang w:eastAsia="it-IT"/>
          </w:rPr>
          <w:t>sandrapaturzo@gmail.com</w:t>
        </w:r>
      </w:hyperlink>
      <w:r>
        <w:rPr>
          <w:noProof/>
          <w:lang w:eastAsia="it-IT"/>
        </w:rPr>
        <w:t>.</w:t>
      </w:r>
    </w:p>
    <w:p w:rsidR="00953874" w:rsidRPr="00953874" w:rsidRDefault="00953874" w:rsidP="00782E6B">
      <w:pPr>
        <w:spacing w:line="240" w:lineRule="auto"/>
        <w:rPr>
          <w:b/>
          <w:noProof/>
          <w:sz w:val="28"/>
          <w:szCs w:val="28"/>
          <w:lang w:eastAsia="it-IT"/>
        </w:rPr>
      </w:pPr>
      <w:r w:rsidRPr="00955625">
        <w:rPr>
          <w:b/>
          <w:sz w:val="28"/>
          <w:szCs w:val="28"/>
        </w:rPr>
        <w:t>Chi ci sta?</w:t>
      </w:r>
      <w:r w:rsidRPr="00955625">
        <w:rPr>
          <w:b/>
          <w:noProof/>
          <w:sz w:val="28"/>
          <w:szCs w:val="28"/>
          <w:lang w:eastAsia="it-IT"/>
        </w:rPr>
        <w:t xml:space="preserve"> </w:t>
      </w:r>
      <w:r>
        <w:rPr>
          <w:b/>
          <w:noProof/>
          <w:sz w:val="28"/>
          <w:szCs w:val="28"/>
          <w:lang w:eastAsia="it-IT"/>
        </w:rPr>
        <w:t xml:space="preserve">                                                                                    </w:t>
      </w:r>
      <w:r w:rsidRPr="00953874">
        <w:rPr>
          <w:noProof/>
          <w:sz w:val="18"/>
          <w:szCs w:val="18"/>
          <w:lang w:eastAsia="it-IT"/>
        </w:rPr>
        <w:t>(Copertina a cura dei ragazzi dell’interact)</w:t>
      </w:r>
    </w:p>
    <w:sectPr w:rsidR="00953874" w:rsidRPr="00953874" w:rsidSect="00D539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6B"/>
    <w:rsid w:val="00644AAF"/>
    <w:rsid w:val="00782E6B"/>
    <w:rsid w:val="00953874"/>
    <w:rsid w:val="00955625"/>
    <w:rsid w:val="00A61AD3"/>
    <w:rsid w:val="00AC6F1F"/>
    <w:rsid w:val="00D5398F"/>
    <w:rsid w:val="00E0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ACEFF-AE13-4929-B1BA-9CCE8052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539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AA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55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ndrapaturzo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Paturzo</dc:creator>
  <cp:lastModifiedBy>Utente</cp:lastModifiedBy>
  <cp:revision>2</cp:revision>
  <dcterms:created xsi:type="dcterms:W3CDTF">2021-04-23T13:23:00Z</dcterms:created>
  <dcterms:modified xsi:type="dcterms:W3CDTF">2021-04-23T13:23:00Z</dcterms:modified>
</cp:coreProperties>
</file>